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</w:t>
      </w:r>
      <w:r w:rsidR="00A5483D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Холзоды Фарходи Зайдулохон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B12BB4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31B2A">
        <w:rPr>
          <w:rFonts w:eastAsia="MS Mincho"/>
          <w:sz w:val="28"/>
          <w:szCs w:val="28"/>
        </w:rPr>
        <w:t>Холзода Ф.З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B12BB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B12BB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B31B2A"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B12BB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B12BB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5AE8">
        <w:rPr>
          <w:rFonts w:eastAsia="MS Mincho"/>
          <w:sz w:val="28"/>
          <w:szCs w:val="28"/>
        </w:rPr>
        <w:t xml:space="preserve">ч. </w:t>
      </w:r>
      <w:r w:rsidR="00B31B2A">
        <w:rPr>
          <w:rFonts w:eastAsia="MS Mincho"/>
          <w:sz w:val="28"/>
          <w:szCs w:val="28"/>
        </w:rPr>
        <w:t>2</w:t>
      </w:r>
      <w:r w:rsidR="00595AE8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B31B2A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B12BB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B31B2A" w:rsidR="00B31B2A">
        <w:rPr>
          <w:rFonts w:eastAsia="MS Mincho"/>
          <w:sz w:val="28"/>
          <w:szCs w:val="28"/>
        </w:rPr>
        <w:t>Холзода Ф.З.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</w:t>
      </w:r>
      <w:r w:rsidRPr="00DE5FC7">
        <w:rPr>
          <w:rFonts w:eastAsia="MS Mincho"/>
          <w:sz w:val="28"/>
          <w:szCs w:val="28"/>
        </w:rPr>
        <w:t>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</w:t>
      </w:r>
      <w:r w:rsidRPr="00437ADA">
        <w:rPr>
          <w:rFonts w:eastAsia="MS Mincho"/>
          <w:sz w:val="28"/>
          <w:szCs w:val="28"/>
        </w:rPr>
        <w:t xml:space="preserve">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</w:t>
      </w:r>
      <w:r w:rsidRPr="00437ADA">
        <w:rPr>
          <w:rFonts w:eastAsia="MS Mincho"/>
          <w:sz w:val="28"/>
          <w:szCs w:val="28"/>
        </w:rPr>
        <w:t>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437ADA">
        <w:rPr>
          <w:rFonts w:eastAsia="MS Mincho"/>
          <w:sz w:val="28"/>
          <w:szCs w:val="28"/>
        </w:rPr>
        <w:t>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595AE8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12BB4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B12BB4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B12BB4">
        <w:rPr>
          <w:rFonts w:eastAsia="MS Mincho"/>
          <w:sz w:val="28"/>
          <w:szCs w:val="28"/>
        </w:rPr>
        <w:t>--</w:t>
      </w:r>
      <w:r w:rsidRPr="00A5483D" w:rsidR="00A5483D">
        <w:rPr>
          <w:rFonts w:eastAsia="MS Mincho"/>
          <w:sz w:val="28"/>
          <w:szCs w:val="28"/>
        </w:rPr>
        <w:t xml:space="preserve"> от </w:t>
      </w:r>
      <w:r w:rsidR="00B12BB4">
        <w:rPr>
          <w:rFonts w:eastAsia="MS Mincho"/>
          <w:sz w:val="28"/>
          <w:szCs w:val="28"/>
        </w:rPr>
        <w:t>--</w:t>
      </w:r>
      <w:r w:rsidRPr="00A5483D" w:rsidR="00A5483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12BB4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а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31B2A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Холзода Ф.З. является собственником транспортного средства «</w:t>
      </w:r>
      <w:r w:rsidR="00B12BB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» госу</w:t>
      </w:r>
      <w:r>
        <w:rPr>
          <w:rFonts w:eastAsia="MS Mincho"/>
          <w:sz w:val="28"/>
          <w:szCs w:val="28"/>
        </w:rPr>
        <w:t xml:space="preserve">дарственный регистрационный знак </w:t>
      </w:r>
      <w:r w:rsidR="00B12BB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</w:t>
      </w:r>
      <w:r w:rsidRPr="00B31B2A">
        <w:rPr>
          <w:rFonts w:eastAsia="MS Mincho"/>
          <w:sz w:val="28"/>
          <w:szCs w:val="28"/>
        </w:rPr>
        <w:t>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</w:t>
      </w:r>
      <w:r w:rsidRPr="00B31B2A">
        <w:rPr>
          <w:rFonts w:eastAsia="MS Mincho"/>
          <w:sz w:val="28"/>
          <w:szCs w:val="28"/>
        </w:rPr>
        <w:t>им днем срока считается первый следующий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B31B2A">
        <w:rPr>
          <w:rFonts w:eastAsia="MS Mincho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B31B2A">
        <w:rPr>
          <w:rFonts w:eastAsia="MS Mincho"/>
          <w:sz w:val="28"/>
          <w:szCs w:val="28"/>
        </w:rPr>
        <w:t>статьей 31.5 настоящего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B12BB4">
        <w:rPr>
          <w:rFonts w:eastAsia="MS Mincho"/>
          <w:sz w:val="28"/>
          <w:szCs w:val="28"/>
        </w:rPr>
        <w:t>--</w:t>
      </w:r>
      <w:r w:rsidRPr="00A5483D" w:rsidR="00A5483D">
        <w:rPr>
          <w:rFonts w:eastAsia="MS Mincho"/>
          <w:sz w:val="28"/>
          <w:szCs w:val="28"/>
        </w:rPr>
        <w:t xml:space="preserve"> от </w:t>
      </w:r>
      <w:r w:rsidR="00B12BB4">
        <w:rPr>
          <w:rFonts w:eastAsia="MS Mincho"/>
          <w:sz w:val="28"/>
          <w:szCs w:val="28"/>
        </w:rPr>
        <w:t>--</w:t>
      </w:r>
      <w:r w:rsidRPr="00A5483D" w:rsidR="00A5483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12BB4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является </w:t>
      </w:r>
      <w:r w:rsidR="00B12BB4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B31B2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</w:t>
      </w:r>
      <w:r w:rsidR="00B12BB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B31B2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B12BB4">
        <w:rPr>
          <w:rFonts w:eastAsia="MS Mincho"/>
          <w:sz w:val="28"/>
          <w:szCs w:val="28"/>
        </w:rPr>
        <w:t>--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ой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в установленный законом срок не</w:t>
      </w:r>
      <w:r w:rsidRPr="004E4BE8">
        <w:rPr>
          <w:rFonts w:eastAsia="MS Mincho"/>
          <w:sz w:val="28"/>
          <w:szCs w:val="28"/>
        </w:rPr>
        <w:t xml:space="preserve">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</w:t>
      </w:r>
      <w:r w:rsidRPr="004E4BE8">
        <w:rPr>
          <w:rFonts w:eastAsia="MS Mincho"/>
          <w:sz w:val="28"/>
          <w:szCs w:val="28"/>
        </w:rPr>
        <w:t xml:space="preserve">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</w:t>
      </w:r>
      <w:r w:rsidRPr="004E4BE8">
        <w:rPr>
          <w:rFonts w:eastAsia="MS Mincho"/>
          <w:sz w:val="28"/>
          <w:szCs w:val="28"/>
        </w:rPr>
        <w:t>ершенного правонарушения, личность</w:t>
      </w:r>
      <w:r w:rsidRPr="003A76A1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</w:t>
      </w:r>
      <w:r w:rsidRPr="00B51702">
        <w:rPr>
          <w:rFonts w:eastAsia="MS Mincho"/>
          <w:sz w:val="28"/>
          <w:szCs w:val="28"/>
        </w:rPr>
        <w:t>нии изложенного, руководствуясь ст. ст. 3.5, ч. 1 ст. 20.25 Кодекса об административных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Холзод</w:t>
      </w:r>
      <w:r w:rsidR="00B93376">
        <w:rPr>
          <w:rFonts w:eastAsia="MS Mincho"/>
          <w:sz w:val="28"/>
          <w:szCs w:val="28"/>
        </w:rPr>
        <w:t>у</w:t>
      </w:r>
      <w:r w:rsidRPr="00B31B2A">
        <w:rPr>
          <w:rFonts w:eastAsia="MS Mincho"/>
          <w:sz w:val="28"/>
          <w:szCs w:val="28"/>
        </w:rPr>
        <w:t xml:space="preserve"> Фарходи Зайдулохон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3376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33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93376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</w:t>
      </w:r>
      <w:r w:rsidRPr="005B0E79">
        <w:rPr>
          <w:snapToGrid w:val="0"/>
          <w:sz w:val="28"/>
          <w:szCs w:val="28"/>
        </w:rPr>
        <w:t xml:space="preserve">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</w:t>
      </w:r>
      <w:r w:rsidRPr="005B0E79">
        <w:rPr>
          <w:snapToGrid w:val="0"/>
          <w:sz w:val="28"/>
          <w:szCs w:val="28"/>
        </w:rPr>
        <w:t>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B12BB4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 xml:space="preserve">назначении административного наказания в виде </w:t>
      </w:r>
      <w:r w:rsidRPr="00B51702">
        <w:rPr>
          <w:sz w:val="28"/>
          <w:szCs w:val="28"/>
        </w:rPr>
        <w:t>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B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B31B2A">
      <w:t>87</w:t>
    </w:r>
    <w:r w:rsidR="00A5483D">
      <w:t>5</w:t>
    </w:r>
    <w:r w:rsidRPr="00437ADA">
      <w:t>-</w:t>
    </w:r>
    <w:r w:rsidR="00A5483D"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1F6A97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474FD"/>
    <w:rsid w:val="0035067D"/>
    <w:rsid w:val="00350F02"/>
    <w:rsid w:val="00351AD9"/>
    <w:rsid w:val="00351B85"/>
    <w:rsid w:val="00351C9C"/>
    <w:rsid w:val="00352432"/>
    <w:rsid w:val="00362107"/>
    <w:rsid w:val="00362C63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4D13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483D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BB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28E2-5831-4A3F-B465-0140183D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